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การรับนักเรียนเข้าเรียนระดับก่อนประถมศึกษาในสถานศึกษาสังกัดองค์กรปกครองส่วนท้องถิ่น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เทศบาลตำบลห้วยนาง อำเภอห้วยยอด จังหวัดตรัง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-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การรับนักเรียนเข้าเรียนระดับก่อนประถมศึกษาในสถานศึกษาสังกัดองค์กรปกครองส่วนท้องถิ่น เพื่อเข้าศึกษาในระดับชั้นอนุบาลศึกษาปีที่ </w:t>
      </w:r>
      <w:r w:rsidRPr="00586D86">
        <w:rPr>
          <w:rFonts w:ascii="Tahoma" w:hAnsi="Tahoma" w:cs="Tahoma"/>
          <w:noProof/>
          <w:sz w:val="20"/>
          <w:szCs w:val="20"/>
        </w:rPr>
        <w:t xml:space="preserve">1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จะรับเด็กที่มีอายุย่างเข้าปีที่ </w:t>
      </w:r>
      <w:r w:rsidRPr="00586D86">
        <w:rPr>
          <w:rFonts w:ascii="Tahoma" w:hAnsi="Tahoma" w:cs="Tahoma"/>
          <w:noProof/>
          <w:sz w:val="20"/>
          <w:szCs w:val="20"/>
        </w:rPr>
        <w:t>4 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กรณีจัดการศึกษาอนุบาล </w:t>
      </w:r>
      <w:r w:rsidRPr="00586D86">
        <w:rPr>
          <w:rFonts w:ascii="Tahoma" w:hAnsi="Tahoma" w:cs="Tahoma"/>
          <w:noProof/>
          <w:sz w:val="20"/>
          <w:szCs w:val="20"/>
        </w:rPr>
        <w:t xml:space="preserve">3 </w:t>
      </w:r>
      <w:r w:rsidRPr="00586D86">
        <w:rPr>
          <w:rFonts w:ascii="Tahoma" w:hAnsi="Tahoma" w:cs="Tahoma"/>
          <w:noProof/>
          <w:sz w:val="20"/>
          <w:szCs w:val="20"/>
          <w:cs/>
        </w:rPr>
        <w:t>ปี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หรือจะรับเด็กที่มีอายุย่างเข้าปีที่ </w:t>
      </w:r>
      <w:r w:rsidRPr="00586D86">
        <w:rPr>
          <w:rFonts w:ascii="Tahoma" w:hAnsi="Tahoma" w:cs="Tahoma"/>
          <w:noProof/>
          <w:sz w:val="20"/>
          <w:szCs w:val="20"/>
        </w:rPr>
        <w:t>5 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กรณีจัดการศึกษาอนุบาล </w:t>
      </w:r>
      <w:r w:rsidRPr="00586D86">
        <w:rPr>
          <w:rFonts w:ascii="Tahoma" w:hAnsi="Tahoma" w:cs="Tahoma"/>
          <w:noProof/>
          <w:sz w:val="20"/>
          <w:szCs w:val="20"/>
        </w:rPr>
        <w:t xml:space="preserve">2 </w:t>
      </w:r>
      <w:r w:rsidRPr="00586D86">
        <w:rPr>
          <w:rFonts w:ascii="Tahoma" w:hAnsi="Tahoma" w:cs="Tahoma"/>
          <w:noProof/>
          <w:sz w:val="20"/>
          <w:szCs w:val="20"/>
          <w:cs/>
        </w:rPr>
        <w:t>ปี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ที่อยู่ในเขตพื้นที่บริการขององค์กรปกครองส่วนท้องถิ่นทุกคน โดยไม่มีการสอบวัดความสามารถทางวิชาการ หากกรณีที่มีเด็กมาสมัครเรียนไม่เต็มตามจำนวนที่กำหนด องค์กรปกครองส่วนท้องถิ่นสามารถพิจารณารับเด็กนอกเขตพื้นที่บริการได้ แต่หากกรณีที่มีเด็กมาสมัครเรียนเกินกว่าจำนวนที่กำหนด ให้ใช้วิธีการจับฉลากหรือการวัดความสามารถด้านวิชาการได้ตามความเหมาะสม ทั้งนี้ตามที่องค์กรปกครองส่วนท้องถิ่นจะประกาศกำหนด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-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องค์กรปกครองส่วนท้องถิ่นตรวจสอบรายชื่อเด็กที่มีอายุถึงเกณฑ์การศึกษาก่อนประถมศึกษา และประกาศรายละเอียดเกี่ยวกับการส่งเด็กเข้าเรียนในสถานศึกษา ปิดไว้ ณ สำนักงานองค์กรปกครองส่วนท้องถิ่นและสถานศึกษา พร้อมทั้งมีหนังสือแจ้งให้ผู้ปกครองของเด็กทราบ ภายในเดือนพฤษภาคมก่อนปีการศึกษาที่เด็กจะเข้าเรียน </w:t>
      </w:r>
      <w:r w:rsidRPr="00586D86">
        <w:rPr>
          <w:rFonts w:ascii="Tahoma" w:hAnsi="Tahoma" w:cs="Tahoma"/>
          <w:noProof/>
          <w:sz w:val="20"/>
          <w:szCs w:val="20"/>
        </w:rPr>
        <w:t xml:space="preserve">1 </w:t>
      </w:r>
      <w:r w:rsidRPr="00586D86">
        <w:rPr>
          <w:rFonts w:ascii="Tahoma" w:hAnsi="Tahoma" w:cs="Tahoma"/>
          <w:noProof/>
          <w:sz w:val="20"/>
          <w:szCs w:val="20"/>
          <w:cs/>
        </w:rPr>
        <w:t>ปี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-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ค์กรปกครองส่วนท้องถิ่นและสถานศึกษาแจ้งประชาสัมพันธ์รายละเอียดหลักเกณฑ์การรับสมัครนักเรียนให้ผู้ปกครองทราบ ระหว่างเดือนกุมภาพันธ์ </w:t>
      </w:r>
      <w:r w:rsidRPr="00586D86">
        <w:rPr>
          <w:rFonts w:ascii="Tahoma" w:hAnsi="Tahoma" w:cs="Tahoma"/>
          <w:noProof/>
          <w:sz w:val="20"/>
          <w:szCs w:val="20"/>
        </w:rPr>
        <w:t xml:space="preserve">- </w:t>
      </w:r>
      <w:r w:rsidRPr="00586D86">
        <w:rPr>
          <w:rFonts w:ascii="Tahoma" w:hAnsi="Tahoma" w:cs="Tahoma"/>
          <w:noProof/>
          <w:sz w:val="20"/>
          <w:szCs w:val="20"/>
          <w:cs/>
        </w:rPr>
        <w:t>เมษายน ของปีการศึกษาที่เด็กจะเข้าเรียน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ศูนย์พัฒนาเด็กเล็กบ้านห้วยนาง ตำบลห้วยนาง อำเภอห้วยยอด จังหวัดตรัง 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0 7529 4061/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8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ผู้ปกครองยื่นเอกสารหลักฐานการสมัครเพื่อส่งเด็ก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เข้าเรียนในสถานศึกษา ตามวัน เวลา และสถานที่ที่องค์กรปกครองส่วนท้องถิ่นประกาศกำหนด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สถานที่รับสมัครตามแต่ละสถานศึกษาประกาศกำหนด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ศูนย์พัฒนาเด็กเล็กบ้านห้วยนาง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  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เทศบาลตำบลห้วยนาง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การพิจารณารับเด็กเข้าเรียน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7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นับจากวันปิดรับสมัคร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เทศบาลตำบลห้วยนาง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สูติบัตรนักเรียนผู้สมัคร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3F67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บิดา มารดา หรือผู้ปกครองของนักเรียนลงนามรับรองสำเนาถูกต้อง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ทะเบียนบ้านของนักเรียน บิดา มารดา หรือผู้ปกครอง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3F67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31429924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บิดา มารดา หรือผู้ปกครองของนักเรียนลงนามรับรองสำเนาถูกต้อง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ใบเปลี่ยนชื่อ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กรณีมีการเปลี่ยนชื่อ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3F67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442807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รูปถ่ายของนักเรียนผู้สมัคร ขนาดตามที่องค์กรปกครองส่วนท้องถิ่นหรือสถานศึกษากำหนด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3F67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88845996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กรณีไม่มีสูติบัตร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3F67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85600172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กรณีไม่มีสูติบัตร ให้ใช้เอกสารดังต่อไปนี้แทน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(1)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หนังสือรับรองการเกิด หรือหลักฐานที่ทางราชการออกให้ในลักษณะเดียวกัน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(2)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หากไม่มีเอกสารตาม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(1)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ให้บิดา มารดา หรือผู้ปกครองทำบันทึกแจ้งประวัติบุคคลตามแบบฟอร์มที่ทางองค์กรปกครองส่วนท้องถิ่นกำหนด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br/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เทศบาลตำบลห้วยนาง 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160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6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ตำบลห้วยนาง อำเภอห้วยยอด จังหวัดตรัง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075 294112)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 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 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 ตำบลคลองเกลือ อำเภอปากเกร็ด 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การรับนักเรียนเข้าเรียนระดับก่อนประถมศึกษาในสถานศึกษาสังกัดองค์กรปกครองส่วนท้องถิ่น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สำนักประสานและพัฒนาการจัดการศึกษาท้องถิ่น กรมส่งเสริมการปกครองท้องถิ่น สำนักประสานและพัฒนาการจัดการศึกษาท้องถิ่น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การศึกษาแห่งชาติ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ระเบียบกระทรวงศึกษาธิการ ว่าด้วยหลักฐานในการรับนักเรียนนักศึกษาเข้าเรียนในสถานศึกษา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2548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การรับนักเรียนเข้าเรียนระดับก่อนประถมศึกษาในสถานศึกษาสังกัดองค์กรปกครองส่วนท้องถิ่น ในเขตเทศบาลตำบลห้วยนาง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3F67E4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1110DD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4783F4-F3A6-40B7-9781-DEBD37AF9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813</Words>
  <Characters>4638</Characters>
  <Application>Microsoft Office Word</Application>
  <DocSecurity>0</DocSecurity>
  <Lines>38</Lines>
  <Paragraphs>10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</cp:lastModifiedBy>
  <cp:revision>2</cp:revision>
  <dcterms:created xsi:type="dcterms:W3CDTF">2019-06-14T04:37:00Z</dcterms:created>
  <dcterms:modified xsi:type="dcterms:W3CDTF">2019-06-14T04:37:00Z</dcterms:modified>
</cp:coreProperties>
</file>