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D7E0A" w:rsidRPr="00F91C97" w:rsidRDefault="00ED7E0A" w:rsidP="00ED7E0A">
      <w:pPr>
        <w:ind w:right="468"/>
        <w:jc w:val="center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noProof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2292350</wp:posOffset>
            </wp:positionH>
            <wp:positionV relativeFrom="paragraph">
              <wp:posOffset>-149225</wp:posOffset>
            </wp:positionV>
            <wp:extent cx="975360" cy="1078865"/>
            <wp:effectExtent l="19050" t="0" r="0" b="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 l="19679" t="16383" r="26213" b="76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5360" cy="10788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ED7E0A" w:rsidRPr="00F91C97" w:rsidRDefault="00ED7E0A" w:rsidP="00ED7E0A">
      <w:pPr>
        <w:ind w:right="468"/>
        <w:jc w:val="center"/>
        <w:rPr>
          <w:rFonts w:ascii="TH SarabunIT๙" w:hAnsi="TH SarabunIT๙" w:cs="TH SarabunIT๙"/>
        </w:rPr>
      </w:pPr>
    </w:p>
    <w:p w:rsidR="00ED7E0A" w:rsidRDefault="00ED7E0A" w:rsidP="00ED7E0A">
      <w:pPr>
        <w:ind w:right="468"/>
        <w:jc w:val="center"/>
        <w:rPr>
          <w:rFonts w:ascii="TH SarabunIT๙" w:hAnsi="TH SarabunIT๙" w:cs="TH SarabunIT๙" w:hint="cs"/>
        </w:rPr>
      </w:pPr>
    </w:p>
    <w:p w:rsidR="00ED7E0A" w:rsidRDefault="00ED7E0A" w:rsidP="00ED7E0A">
      <w:pPr>
        <w:ind w:right="468"/>
        <w:jc w:val="center"/>
        <w:rPr>
          <w:rFonts w:ascii="TH SarabunIT๙" w:hAnsi="TH SarabunIT๙" w:cs="TH SarabunIT๙" w:hint="cs"/>
        </w:rPr>
      </w:pPr>
    </w:p>
    <w:p w:rsidR="00ED7E0A" w:rsidRPr="00F91C97" w:rsidRDefault="00ED7E0A" w:rsidP="00ED7E0A">
      <w:pPr>
        <w:ind w:right="468"/>
        <w:jc w:val="center"/>
        <w:rPr>
          <w:rFonts w:ascii="TH SarabunIT๙" w:hAnsi="TH SarabunIT๙" w:cs="TH SarabunIT๙"/>
        </w:rPr>
      </w:pPr>
      <w:r w:rsidRPr="00F91C97">
        <w:rPr>
          <w:rFonts w:ascii="TH SarabunIT๙" w:hAnsi="TH SarabunIT๙" w:cs="TH SarabunIT๙"/>
          <w:cs/>
        </w:rPr>
        <w:t>ประกาศ</w:t>
      </w:r>
      <w:r>
        <w:rPr>
          <w:rFonts w:ascii="TH SarabunIT๙" w:hAnsi="TH SarabunIT๙" w:cs="TH SarabunIT๙" w:hint="cs"/>
          <w:cs/>
        </w:rPr>
        <w:t>สภาองค์การบริหารส่วนตำบล</w:t>
      </w:r>
      <w:r w:rsidRPr="00F91C97">
        <w:rPr>
          <w:rFonts w:ascii="TH SarabunIT๙" w:hAnsi="TH SarabunIT๙" w:cs="TH SarabunIT๙"/>
          <w:cs/>
        </w:rPr>
        <w:t>ห้วยนาง</w:t>
      </w:r>
    </w:p>
    <w:p w:rsidR="00ED7E0A" w:rsidRPr="00F91C97" w:rsidRDefault="00ED7E0A" w:rsidP="00ED7E0A">
      <w:pPr>
        <w:ind w:right="468"/>
        <w:jc w:val="center"/>
        <w:rPr>
          <w:rFonts w:ascii="TH SarabunIT๙" w:hAnsi="TH SarabunIT๙" w:cs="TH SarabunIT๙"/>
        </w:rPr>
      </w:pPr>
      <w:r w:rsidRPr="00F91C97">
        <w:rPr>
          <w:rFonts w:ascii="TH SarabunIT๙" w:hAnsi="TH SarabunIT๙" w:cs="TH SarabunIT๙"/>
          <w:cs/>
        </w:rPr>
        <w:t>เรื่อง  เรียกประชุมสภา</w:t>
      </w:r>
      <w:r>
        <w:rPr>
          <w:rFonts w:ascii="TH SarabunIT๙" w:hAnsi="TH SarabunIT๙" w:cs="TH SarabunIT๙" w:hint="cs"/>
          <w:cs/>
        </w:rPr>
        <w:t>องค์การบริหารส่วน</w:t>
      </w:r>
      <w:r w:rsidRPr="00F91C97">
        <w:rPr>
          <w:rFonts w:ascii="TH SarabunIT๙" w:hAnsi="TH SarabunIT๙" w:cs="TH SarabunIT๙"/>
          <w:cs/>
        </w:rPr>
        <w:t>ตำบลห้วยนาง</w:t>
      </w:r>
      <w:r>
        <w:rPr>
          <w:rFonts w:ascii="TH SarabunIT๙" w:hAnsi="TH SarabunIT๙" w:cs="TH SarabunIT๙" w:hint="cs"/>
          <w:cs/>
        </w:rPr>
        <w:t xml:space="preserve"> </w:t>
      </w:r>
      <w:r w:rsidRPr="00F91C97">
        <w:rPr>
          <w:rFonts w:ascii="TH SarabunIT๙" w:hAnsi="TH SarabunIT๙" w:cs="TH SarabunIT๙"/>
          <w:cs/>
        </w:rPr>
        <w:t xml:space="preserve">สมัยสามัญ </w:t>
      </w:r>
      <w:r>
        <w:rPr>
          <w:rFonts w:ascii="TH SarabunIT๙" w:hAnsi="TH SarabunIT๙" w:cs="TH SarabunIT๙" w:hint="cs"/>
          <w:cs/>
        </w:rPr>
        <w:t>สมัยแรก</w:t>
      </w:r>
      <w:r w:rsidRPr="00F91C97">
        <w:rPr>
          <w:rFonts w:ascii="TH SarabunIT๙" w:hAnsi="TH SarabunIT๙" w:cs="TH SarabunIT๙"/>
          <w:cs/>
        </w:rPr>
        <w:t xml:space="preserve"> </w:t>
      </w:r>
      <w:r>
        <w:rPr>
          <w:rFonts w:ascii="TH SarabunIT๙" w:hAnsi="TH SarabunIT๙" w:cs="TH SarabunIT๙"/>
          <w:cs/>
        </w:rPr>
        <w:t>ประจำปี พ.ศ. ๒๕๕</w:t>
      </w:r>
      <w:r>
        <w:rPr>
          <w:rFonts w:ascii="TH SarabunIT๙" w:hAnsi="TH SarabunIT๙" w:cs="TH SarabunIT๙" w:hint="cs"/>
          <w:cs/>
        </w:rPr>
        <w:t>6</w:t>
      </w:r>
    </w:p>
    <w:p w:rsidR="00ED7E0A" w:rsidRPr="00F91C97" w:rsidRDefault="00ED7E0A" w:rsidP="00ED7E0A">
      <w:pPr>
        <w:ind w:right="468"/>
        <w:jc w:val="center"/>
        <w:rPr>
          <w:rFonts w:ascii="TH SarabunIT๙" w:hAnsi="TH SarabunIT๙" w:cs="TH SarabunIT๙"/>
        </w:rPr>
      </w:pPr>
      <w:r w:rsidRPr="00F91C97">
        <w:rPr>
          <w:rFonts w:ascii="TH SarabunIT๙" w:hAnsi="TH SarabunIT๙" w:cs="TH SarabunIT๙"/>
        </w:rPr>
        <w:t>----------------------------------------</w:t>
      </w:r>
    </w:p>
    <w:p w:rsidR="00ED7E0A" w:rsidRPr="00F91C97" w:rsidRDefault="00ED7E0A" w:rsidP="00ED7E0A">
      <w:pPr>
        <w:ind w:right="468"/>
        <w:rPr>
          <w:rFonts w:ascii="TH SarabunIT๙" w:hAnsi="TH SarabunIT๙" w:cs="TH SarabunIT๙"/>
          <w:sz w:val="16"/>
          <w:szCs w:val="16"/>
        </w:rPr>
      </w:pPr>
    </w:p>
    <w:p w:rsidR="00ED7E0A" w:rsidRPr="007508B3" w:rsidRDefault="00ED7E0A" w:rsidP="00ED7E0A">
      <w:pPr>
        <w:ind w:right="71"/>
        <w:jc w:val="thaiDistribute"/>
        <w:rPr>
          <w:rFonts w:ascii="TH SarabunIT๙" w:hAnsi="TH SarabunIT๙" w:cs="TH SarabunIT๙" w:hint="cs"/>
          <w:spacing w:val="6"/>
        </w:rPr>
      </w:pPr>
      <w:r w:rsidRPr="00F91C97">
        <w:rPr>
          <w:rFonts w:ascii="TH SarabunIT๙" w:hAnsi="TH SarabunIT๙" w:cs="TH SarabunIT๙"/>
        </w:rPr>
        <w:tab/>
      </w:r>
      <w:r w:rsidRPr="00F91C97"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 w:hint="cs"/>
          <w:spacing w:val="10"/>
          <w:cs/>
        </w:rPr>
        <w:t>ด้วยสภาองค์การบริหารส่วนตำบลห้วยนาง จะดำเนินการเรียกประชุมสภาองค์การบริหารส่วนตำบลห้วยนาง สมัยสามัญ สมัยแรก ประจำปี พ.ศ. 2556 เนื่องจากจะถึงกำหนดสมัย</w:t>
      </w:r>
      <w:r w:rsidRPr="007508B3">
        <w:rPr>
          <w:rFonts w:ascii="TH SarabunIT๙" w:hAnsi="TH SarabunIT๙" w:cs="TH SarabunIT๙" w:hint="cs"/>
          <w:spacing w:val="6"/>
          <w:cs/>
        </w:rPr>
        <w:t xml:space="preserve">การประชุมสภา ฯ ตามที่กำหนดไว้ ตามมติที่ประชุมสภาองค์การบริหารส่วนตำบลห้วยนาง </w:t>
      </w:r>
      <w:r>
        <w:rPr>
          <w:rFonts w:ascii="TH SarabunIT๙" w:hAnsi="TH SarabunIT๙" w:cs="TH SarabunIT๙" w:hint="cs"/>
          <w:spacing w:val="10"/>
          <w:cs/>
        </w:rPr>
        <w:t>สมัยสามัญ สมัยแรก ประจำปี พ.ศ. 2555 เมื่อวันที่ 8 กุมภาพันธ์ 2555 นั้น</w:t>
      </w:r>
    </w:p>
    <w:p w:rsidR="00ED7E0A" w:rsidRPr="00BD6924" w:rsidRDefault="00ED7E0A" w:rsidP="00ED7E0A">
      <w:pPr>
        <w:ind w:right="71"/>
        <w:jc w:val="thaiDistribute"/>
        <w:rPr>
          <w:rFonts w:ascii="TH SarabunIT๙" w:hAnsi="TH SarabunIT๙" w:cs="TH SarabunIT๙" w:hint="cs"/>
          <w:spacing w:val="10"/>
          <w:cs/>
        </w:rPr>
      </w:pPr>
      <w:r>
        <w:rPr>
          <w:rFonts w:ascii="TH SarabunIT๙" w:hAnsi="TH SarabunIT๙" w:cs="TH SarabunIT๙" w:hint="cs"/>
          <w:spacing w:val="10"/>
          <w:cs/>
        </w:rPr>
        <w:tab/>
      </w:r>
      <w:r>
        <w:rPr>
          <w:rFonts w:ascii="TH SarabunIT๙" w:hAnsi="TH SarabunIT๙" w:cs="TH SarabunIT๙" w:hint="cs"/>
          <w:spacing w:val="10"/>
          <w:cs/>
        </w:rPr>
        <w:tab/>
        <w:t xml:space="preserve">อาศัยอำนาจตามความในมาตรา 51 แห่งพระราชบัญญัติสภาตำบลและองค์การบริหารส่วนตำบล พ.ศ. 2537 แก้ไขเพิ่มเติมถึง (ฉบับที่ 2) พ.ศ. 2554 ข้อ 22 จึงเรียกประชุมสภาองค์การบริหารส่วนตำบลห้วยนาง สมัยสามัญ สมัยแรก ประจำปี พ.ศ. 2556 ตั้งแต่วันที่ 1 </w:t>
      </w:r>
      <w:r>
        <w:rPr>
          <w:rFonts w:ascii="TH SarabunIT๙" w:hAnsi="TH SarabunIT๙" w:cs="TH SarabunIT๙"/>
          <w:spacing w:val="10"/>
          <w:cs/>
        </w:rPr>
        <w:t>–</w:t>
      </w:r>
      <w:r>
        <w:rPr>
          <w:rFonts w:ascii="TH SarabunIT๙" w:hAnsi="TH SarabunIT๙" w:cs="TH SarabunIT๙" w:hint="cs"/>
          <w:spacing w:val="10"/>
          <w:cs/>
        </w:rPr>
        <w:t xml:space="preserve"> 15  กุมภาพันธ์ 2556 มีกำหนดระยะเวลา 15 วัน</w:t>
      </w:r>
    </w:p>
    <w:p w:rsidR="00ED7E0A" w:rsidRPr="00F91C97" w:rsidRDefault="00ED7E0A" w:rsidP="00ED7E0A">
      <w:pPr>
        <w:spacing w:before="120"/>
        <w:ind w:right="471"/>
        <w:rPr>
          <w:rFonts w:ascii="TH SarabunIT๙" w:hAnsi="TH SarabunIT๙" w:cs="TH SarabunIT๙"/>
        </w:rPr>
      </w:pPr>
      <w:r w:rsidRPr="00F91C97">
        <w:rPr>
          <w:rFonts w:ascii="TH SarabunIT๙" w:hAnsi="TH SarabunIT๙" w:cs="TH SarabunIT๙"/>
        </w:rPr>
        <w:tab/>
      </w:r>
      <w:r w:rsidRPr="00F91C97">
        <w:rPr>
          <w:rFonts w:ascii="TH SarabunIT๙" w:hAnsi="TH SarabunIT๙" w:cs="TH SarabunIT๙"/>
        </w:rPr>
        <w:tab/>
      </w:r>
      <w:r w:rsidRPr="00F91C97">
        <w:rPr>
          <w:rFonts w:ascii="TH SarabunIT๙" w:hAnsi="TH SarabunIT๙" w:cs="TH SarabunIT๙"/>
          <w:cs/>
        </w:rPr>
        <w:t>จึงประกาศให้ทราบโดยทั่วกัน</w:t>
      </w:r>
    </w:p>
    <w:p w:rsidR="00ED7E0A" w:rsidRPr="00F91C97" w:rsidRDefault="00ED7E0A" w:rsidP="00ED7E0A">
      <w:pPr>
        <w:ind w:right="468"/>
        <w:rPr>
          <w:rFonts w:ascii="TH SarabunIT๙" w:hAnsi="TH SarabunIT๙" w:cs="TH SarabunIT๙"/>
        </w:rPr>
      </w:pPr>
    </w:p>
    <w:p w:rsidR="00ED7E0A" w:rsidRPr="00F91C97" w:rsidRDefault="00ED7E0A" w:rsidP="00ED7E0A">
      <w:pPr>
        <w:ind w:right="468"/>
        <w:rPr>
          <w:rFonts w:ascii="TH SarabunIT๙" w:hAnsi="TH SarabunIT๙" w:cs="TH SarabunIT๙"/>
        </w:rPr>
      </w:pPr>
      <w:r w:rsidRPr="00F91C97">
        <w:rPr>
          <w:rFonts w:ascii="TH SarabunIT๙" w:hAnsi="TH SarabunIT๙" w:cs="TH SarabunIT๙"/>
        </w:rPr>
        <w:tab/>
      </w:r>
      <w:r w:rsidRPr="00F91C97">
        <w:rPr>
          <w:rFonts w:ascii="TH SarabunIT๙" w:hAnsi="TH SarabunIT๙" w:cs="TH SarabunIT๙"/>
        </w:rPr>
        <w:tab/>
      </w:r>
      <w:r w:rsidRPr="00F91C97">
        <w:rPr>
          <w:rFonts w:ascii="TH SarabunIT๙" w:hAnsi="TH SarabunIT๙" w:cs="TH SarabunIT๙"/>
        </w:rPr>
        <w:tab/>
      </w:r>
      <w:r w:rsidRPr="00F91C97">
        <w:rPr>
          <w:rFonts w:ascii="TH SarabunIT๙" w:hAnsi="TH SarabunIT๙" w:cs="TH SarabunIT๙"/>
        </w:rPr>
        <w:tab/>
      </w:r>
      <w:r w:rsidRPr="00F91C97">
        <w:rPr>
          <w:rFonts w:ascii="TH SarabunIT๙" w:hAnsi="TH SarabunIT๙" w:cs="TH SarabunIT๙"/>
          <w:cs/>
        </w:rPr>
        <w:t xml:space="preserve">ประกาศ ณ วันที่ </w:t>
      </w:r>
      <w:r>
        <w:rPr>
          <w:rFonts w:ascii="TH SarabunIT๙" w:hAnsi="TH SarabunIT๙" w:cs="TH SarabunIT๙" w:hint="cs"/>
          <w:cs/>
        </w:rPr>
        <w:t xml:space="preserve"> 16</w:t>
      </w:r>
      <w:r w:rsidRPr="00F91C97">
        <w:rPr>
          <w:rFonts w:ascii="TH SarabunIT๙" w:hAnsi="TH SarabunIT๙" w:cs="TH SarabunIT๙"/>
          <w:cs/>
        </w:rPr>
        <w:t xml:space="preserve"> </w:t>
      </w:r>
      <w:r w:rsidRPr="00F91C97">
        <w:rPr>
          <w:rFonts w:ascii="TH SarabunIT๙" w:hAnsi="TH SarabunIT๙" w:cs="TH SarabunIT๙"/>
        </w:rPr>
        <w:t xml:space="preserve"> </w:t>
      </w:r>
      <w:r w:rsidRPr="00F91C97">
        <w:rPr>
          <w:rFonts w:ascii="TH SarabunIT๙" w:hAnsi="TH SarabunIT๙" w:cs="TH SarabunIT๙"/>
          <w:cs/>
        </w:rPr>
        <w:t>เดือน</w:t>
      </w:r>
      <w:r>
        <w:rPr>
          <w:rFonts w:ascii="TH SarabunIT๙" w:hAnsi="TH SarabunIT๙" w:cs="TH SarabunIT๙" w:hint="cs"/>
          <w:cs/>
        </w:rPr>
        <w:t xml:space="preserve"> มกราคม</w:t>
      </w:r>
      <w:r w:rsidRPr="00F91C97">
        <w:rPr>
          <w:rFonts w:ascii="TH SarabunIT๙" w:hAnsi="TH SarabunIT๙" w:cs="TH SarabunIT๙"/>
        </w:rPr>
        <w:t xml:space="preserve"> </w:t>
      </w:r>
      <w:r w:rsidRPr="00F91C97">
        <w:rPr>
          <w:rFonts w:ascii="TH SarabunIT๙" w:hAnsi="TH SarabunIT๙" w:cs="TH SarabunIT๙"/>
          <w:cs/>
        </w:rPr>
        <w:t>พ</w:t>
      </w:r>
      <w:r w:rsidRPr="00F91C97">
        <w:rPr>
          <w:rFonts w:ascii="TH SarabunIT๙" w:hAnsi="TH SarabunIT๙" w:cs="TH SarabunIT๙"/>
        </w:rPr>
        <w:t>.</w:t>
      </w:r>
      <w:r w:rsidRPr="00F91C97">
        <w:rPr>
          <w:rFonts w:ascii="TH SarabunIT๙" w:hAnsi="TH SarabunIT๙" w:cs="TH SarabunIT๙"/>
          <w:cs/>
        </w:rPr>
        <w:t>ศ</w:t>
      </w:r>
      <w:r w:rsidRPr="00F91C97">
        <w:rPr>
          <w:rFonts w:ascii="TH SarabunIT๙" w:hAnsi="TH SarabunIT๙" w:cs="TH SarabunIT๙"/>
        </w:rPr>
        <w:t xml:space="preserve">. </w:t>
      </w:r>
      <w:r w:rsidRPr="00F91C97">
        <w:rPr>
          <w:rFonts w:ascii="TH SarabunIT๙" w:hAnsi="TH SarabunIT๙" w:cs="TH SarabunIT๙"/>
          <w:cs/>
        </w:rPr>
        <w:t>๒๕๕</w:t>
      </w:r>
      <w:r>
        <w:rPr>
          <w:rFonts w:ascii="TH SarabunIT๙" w:hAnsi="TH SarabunIT๙" w:cs="TH SarabunIT๙" w:hint="cs"/>
          <w:cs/>
        </w:rPr>
        <w:t>6</w:t>
      </w:r>
    </w:p>
    <w:p w:rsidR="00ED7E0A" w:rsidRPr="00F91C97" w:rsidRDefault="00ED7E0A" w:rsidP="00ED7E0A">
      <w:pPr>
        <w:ind w:right="468"/>
        <w:rPr>
          <w:rFonts w:ascii="TH SarabunIT๙" w:hAnsi="TH SarabunIT๙" w:cs="TH SarabunIT๙"/>
        </w:rPr>
      </w:pPr>
    </w:p>
    <w:p w:rsidR="00ED7E0A" w:rsidRPr="00F91C97" w:rsidRDefault="00ED7E0A" w:rsidP="00ED7E0A">
      <w:pPr>
        <w:ind w:right="468"/>
        <w:rPr>
          <w:rFonts w:ascii="TH SarabunIT๙" w:hAnsi="TH SarabunIT๙" w:cs="TH SarabunIT๙" w:hint="cs"/>
        </w:rPr>
      </w:pP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ab/>
        <w:t xml:space="preserve">  </w:t>
      </w:r>
      <w:r>
        <w:rPr>
          <w:rFonts w:ascii="TH SarabunIT๙" w:hAnsi="TH SarabunIT๙" w:cs="TH SarabunIT๙" w:hint="cs"/>
          <w:cs/>
        </w:rPr>
        <w:t>ชรินทร์  ชูแก้ว</w:t>
      </w:r>
    </w:p>
    <w:p w:rsidR="00ED7E0A" w:rsidRPr="00F91C97" w:rsidRDefault="00ED7E0A" w:rsidP="00ED7E0A">
      <w:pPr>
        <w:ind w:right="468"/>
        <w:rPr>
          <w:rFonts w:ascii="TH SarabunIT๙" w:hAnsi="TH SarabunIT๙" w:cs="TH SarabunIT๙"/>
        </w:rPr>
      </w:pPr>
      <w:r w:rsidRPr="00F91C97">
        <w:rPr>
          <w:rFonts w:ascii="TH SarabunIT๙" w:hAnsi="TH SarabunIT๙" w:cs="TH SarabunIT๙"/>
        </w:rPr>
        <w:tab/>
      </w:r>
      <w:r w:rsidRPr="00F91C97">
        <w:rPr>
          <w:rFonts w:ascii="TH SarabunIT๙" w:hAnsi="TH SarabunIT๙" w:cs="TH SarabunIT๙"/>
        </w:rPr>
        <w:tab/>
      </w:r>
      <w:r w:rsidRPr="00F91C97">
        <w:rPr>
          <w:rFonts w:ascii="TH SarabunIT๙" w:hAnsi="TH SarabunIT๙" w:cs="TH SarabunIT๙"/>
        </w:rPr>
        <w:tab/>
      </w:r>
      <w:r w:rsidRPr="00F91C97">
        <w:rPr>
          <w:rFonts w:ascii="TH SarabunIT๙" w:hAnsi="TH SarabunIT๙" w:cs="TH SarabunIT๙"/>
        </w:rPr>
        <w:tab/>
      </w:r>
      <w:r w:rsidRPr="00F91C97">
        <w:rPr>
          <w:rFonts w:ascii="TH SarabunIT๙" w:hAnsi="TH SarabunIT๙" w:cs="TH SarabunIT๙"/>
        </w:rPr>
        <w:tab/>
        <w:t xml:space="preserve">         (</w:t>
      </w:r>
      <w:r>
        <w:rPr>
          <w:rFonts w:ascii="TH SarabunIT๙" w:hAnsi="TH SarabunIT๙" w:cs="TH SarabunIT๙" w:hint="cs"/>
          <w:cs/>
        </w:rPr>
        <w:t>นายชรินทร์  ชูแก้ว</w:t>
      </w:r>
      <w:r w:rsidRPr="00F91C97">
        <w:rPr>
          <w:rFonts w:ascii="TH SarabunIT๙" w:hAnsi="TH SarabunIT๙" w:cs="TH SarabunIT๙"/>
        </w:rPr>
        <w:t>)</w:t>
      </w:r>
    </w:p>
    <w:p w:rsidR="00ED7E0A" w:rsidRPr="00F91C97" w:rsidRDefault="00ED7E0A" w:rsidP="00ED7E0A">
      <w:pPr>
        <w:ind w:right="468"/>
        <w:rPr>
          <w:rFonts w:ascii="TH SarabunIT๙" w:hAnsi="TH SarabunIT๙" w:cs="TH SarabunIT๙"/>
        </w:rPr>
      </w:pPr>
      <w:r w:rsidRPr="00F91C97">
        <w:rPr>
          <w:rFonts w:ascii="TH SarabunIT๙" w:hAnsi="TH SarabunIT๙" w:cs="TH SarabunIT๙"/>
        </w:rPr>
        <w:tab/>
      </w:r>
      <w:r w:rsidRPr="00F91C97">
        <w:rPr>
          <w:rFonts w:ascii="TH SarabunIT๙" w:hAnsi="TH SarabunIT๙" w:cs="TH SarabunIT๙"/>
        </w:rPr>
        <w:tab/>
      </w:r>
      <w:r w:rsidRPr="00F91C97">
        <w:rPr>
          <w:rFonts w:ascii="TH SarabunIT๙" w:hAnsi="TH SarabunIT๙" w:cs="TH SarabunIT๙"/>
        </w:rPr>
        <w:tab/>
      </w:r>
      <w:r w:rsidRPr="00F91C97">
        <w:rPr>
          <w:rFonts w:ascii="TH SarabunIT๙" w:hAnsi="TH SarabunIT๙" w:cs="TH SarabunIT๙"/>
        </w:rPr>
        <w:tab/>
        <w:t xml:space="preserve">   </w:t>
      </w:r>
      <w:r>
        <w:rPr>
          <w:rFonts w:ascii="TH SarabunIT๙" w:hAnsi="TH SarabunIT๙" w:cs="TH SarabunIT๙"/>
          <w:cs/>
        </w:rPr>
        <w:t xml:space="preserve"> </w:t>
      </w:r>
      <w:r w:rsidRPr="00F91C97">
        <w:rPr>
          <w:rFonts w:ascii="TH SarabunIT๙" w:hAnsi="TH SarabunIT๙" w:cs="TH SarabunIT๙"/>
          <w:cs/>
        </w:rPr>
        <w:t>ประธานสภา</w:t>
      </w:r>
      <w:r>
        <w:rPr>
          <w:rFonts w:ascii="TH SarabunIT๙" w:hAnsi="TH SarabunIT๙" w:cs="TH SarabunIT๙" w:hint="cs"/>
          <w:cs/>
        </w:rPr>
        <w:t>องค์การบริหารส่วนตำ</w:t>
      </w:r>
      <w:r w:rsidRPr="00F91C97">
        <w:rPr>
          <w:rFonts w:ascii="TH SarabunIT๙" w:hAnsi="TH SarabunIT๙" w:cs="TH SarabunIT๙"/>
          <w:cs/>
        </w:rPr>
        <w:t>บลห้วยนาง</w:t>
      </w:r>
    </w:p>
    <w:p w:rsidR="00ED7E0A" w:rsidRPr="00F91C97" w:rsidRDefault="00ED7E0A" w:rsidP="00ED7E0A">
      <w:pPr>
        <w:ind w:right="468"/>
        <w:rPr>
          <w:rFonts w:ascii="TH SarabunIT๙" w:hAnsi="TH SarabunIT๙" w:cs="TH SarabunIT๙" w:hint="cs"/>
          <w:cs/>
        </w:rPr>
      </w:pPr>
    </w:p>
    <w:p w:rsidR="00ED7E0A" w:rsidRPr="00F91C97" w:rsidRDefault="00ED7E0A" w:rsidP="00ED7E0A">
      <w:pPr>
        <w:ind w:right="468"/>
        <w:rPr>
          <w:rFonts w:ascii="TH SarabunIT๙" w:hAnsi="TH SarabunIT๙" w:cs="TH SarabunIT๙"/>
        </w:rPr>
      </w:pPr>
    </w:p>
    <w:p w:rsidR="002625D0" w:rsidRDefault="002625D0"/>
    <w:sectPr w:rsidR="002625D0" w:rsidSect="00ED7E0A">
      <w:pgSz w:w="11906" w:h="16838"/>
      <w:pgMar w:top="1134" w:right="1134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compat>
    <w:applyBreakingRules/>
  </w:compat>
  <w:rsids>
    <w:rsidRoot w:val="00ED7E0A"/>
    <w:rsid w:val="002625D0"/>
    <w:rsid w:val="00ED7E0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H SarabunIT๙" w:eastAsiaTheme="minorHAnsi" w:hAnsi="TH SarabunIT๙" w:cs="TH SarabunIT๙"/>
        <w:sz w:val="32"/>
        <w:szCs w:val="40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D7E0A"/>
    <w:pPr>
      <w:spacing w:after="0" w:line="240" w:lineRule="auto"/>
    </w:pPr>
    <w:rPr>
      <w:rFonts w:ascii="AngsanaUPC" w:eastAsia="Cordia New" w:hAnsi="AngsanaUPC" w:cs="AngsanaUPC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139</Words>
  <Characters>798</Characters>
  <Application>Microsoft Office Word</Application>
  <DocSecurity>0</DocSecurity>
  <Lines>6</Lines>
  <Paragraphs>1</Paragraphs>
  <ScaleCrop>false</ScaleCrop>
  <Company/>
  <LinksUpToDate>false</LinksUpToDate>
  <CharactersWithSpaces>936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sp3</dc:creator>
  <cp:lastModifiedBy>sp3</cp:lastModifiedBy>
  <cp:revision>1</cp:revision>
  <dcterms:created xsi:type="dcterms:W3CDTF">2014-06-06T08:15:00Z</dcterms:created>
  <dcterms:modified xsi:type="dcterms:W3CDTF">2014-06-06T08:17:00Z</dcterms:modified>
</cp:coreProperties>
</file>